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938" w:rsidRDefault="00BF6938" w:rsidP="00FD6DF0">
      <w:pPr>
        <w:pStyle w:val="Normlnweb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FD6DF0" w:rsidRPr="003A74CF" w:rsidRDefault="00FD6DF0" w:rsidP="00FD6DF0">
      <w:pPr>
        <w:pStyle w:val="Normlnweb"/>
        <w:spacing w:before="0" w:beforeAutospacing="0"/>
        <w:jc w:val="both"/>
        <w:rPr>
          <w:rFonts w:ascii="Calibri" w:hAnsi="Calibri" w:cs="Calibri"/>
          <w:sz w:val="22"/>
          <w:szCs w:val="22"/>
        </w:rPr>
      </w:pPr>
      <w:r w:rsidRPr="003A74CF">
        <w:rPr>
          <w:rFonts w:ascii="Calibri" w:hAnsi="Calibri" w:cs="Calibri"/>
          <w:sz w:val="22"/>
          <w:szCs w:val="22"/>
        </w:rPr>
        <w:t xml:space="preserve">S vnitřním řádem školní jídelny jsou strávníci (zákonní zástupci žáků) seznámeni zveřejněním řádu na nástěnce u školní jídelny, na DM a na webových stránkách školy </w:t>
      </w:r>
      <w:hyperlink r:id="rId6" w:history="1">
        <w:r w:rsidRPr="003A74CF">
          <w:rPr>
            <w:rStyle w:val="Hypertextovodkaz"/>
            <w:rFonts w:ascii="Calibri" w:hAnsi="Calibri" w:cs="Calibri"/>
            <w:sz w:val="22"/>
            <w:szCs w:val="22"/>
          </w:rPr>
          <w:t>www.ouaprs.cz</w:t>
        </w:r>
      </w:hyperlink>
    </w:p>
    <w:p w:rsidR="00FD6DF0" w:rsidRDefault="00FD6DF0" w:rsidP="00FD6DF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A74CF">
        <w:rPr>
          <w:rFonts w:ascii="Calibri" w:hAnsi="Calibri" w:cs="Calibri"/>
        </w:rPr>
        <w:t>Seznámení s vnitřním řádem prokazatelně stvrzují podpisem na přihlášce ke školnímu stravování.</w:t>
      </w:r>
    </w:p>
    <w:p w:rsidR="00FD6DF0" w:rsidRDefault="00FD6DF0" w:rsidP="00FD6DF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D6DF0" w:rsidRDefault="00FD6DF0" w:rsidP="00FD6DF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PŘIHLÁŠKA KE STRAVOVÁNÍ</w:t>
      </w:r>
    </w:p>
    <w:p w:rsidR="00FD6DF0" w:rsidRPr="00801261" w:rsidRDefault="00FD6DF0" w:rsidP="00FD6DF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D6DF0" w:rsidRDefault="00FD6DF0" w:rsidP="00FD6DF0">
      <w:pPr>
        <w:jc w:val="both"/>
        <w:rPr>
          <w:rFonts w:ascii="Arial" w:hAnsi="Arial" w:cs="Arial"/>
          <w:b/>
          <w:u w:val="single"/>
        </w:rPr>
      </w:pPr>
    </w:p>
    <w:p w:rsidR="00FD6DF0" w:rsidRDefault="00FD6DF0" w:rsidP="00FD6D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Příjmení a jméno žáka: …………………………………………………………………………………</w:t>
      </w:r>
    </w:p>
    <w:p w:rsidR="00FD6DF0" w:rsidRDefault="00FD6DF0" w:rsidP="00FD6DF0">
      <w:pPr>
        <w:spacing w:line="276" w:lineRule="auto"/>
        <w:jc w:val="both"/>
        <w:rPr>
          <w:rFonts w:ascii="Arial" w:hAnsi="Arial" w:cs="Arial"/>
        </w:rPr>
      </w:pPr>
    </w:p>
    <w:p w:rsidR="00FD6DF0" w:rsidRDefault="00FD6DF0" w:rsidP="00FD6D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Třída: 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…………………….</w:t>
      </w:r>
    </w:p>
    <w:p w:rsidR="00FD6DF0" w:rsidRDefault="00FD6DF0" w:rsidP="00FD6D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6DF0" w:rsidRDefault="00FD6DF0" w:rsidP="00FD6D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Napište zde číslo účtu, ze kterého bude platba prováděna:</w:t>
      </w:r>
    </w:p>
    <w:p w:rsidR="00FD6DF0" w:rsidRDefault="00FD6DF0" w:rsidP="00FD6DF0">
      <w:pPr>
        <w:spacing w:line="276" w:lineRule="auto"/>
        <w:jc w:val="both"/>
        <w:rPr>
          <w:rFonts w:ascii="Arial" w:hAnsi="Arial" w:cs="Arial"/>
        </w:rPr>
      </w:pPr>
    </w:p>
    <w:p w:rsidR="00FD6DF0" w:rsidRPr="00495B8C" w:rsidRDefault="00FD6DF0" w:rsidP="00FD6D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FD6DF0" w:rsidRDefault="00FD6DF0" w:rsidP="00FD6DF0">
      <w:pPr>
        <w:spacing w:line="276" w:lineRule="auto"/>
        <w:jc w:val="both"/>
        <w:rPr>
          <w:rFonts w:ascii="Arial" w:hAnsi="Arial" w:cs="Arial"/>
        </w:rPr>
      </w:pPr>
    </w:p>
    <w:p w:rsidR="00FD6DF0" w:rsidRDefault="00FD6DF0" w:rsidP="00FD6DF0">
      <w:pPr>
        <w:spacing w:line="276" w:lineRule="auto"/>
        <w:jc w:val="both"/>
        <w:rPr>
          <w:rFonts w:ascii="Arial" w:hAnsi="Arial" w:cs="Arial"/>
        </w:rPr>
      </w:pPr>
    </w:p>
    <w:p w:rsidR="00FD6DF0" w:rsidRPr="00495B8C" w:rsidRDefault="00FD6DF0" w:rsidP="00FD6DF0">
      <w:pPr>
        <w:spacing w:line="276" w:lineRule="auto"/>
        <w:jc w:val="both"/>
        <w:rPr>
          <w:rFonts w:ascii="Arial" w:hAnsi="Arial" w:cs="Arial"/>
        </w:rPr>
      </w:pPr>
    </w:p>
    <w:p w:rsidR="00FD6DF0" w:rsidRDefault="00FD6DF0" w:rsidP="00FD6DF0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…………………………………………….</w:t>
      </w:r>
    </w:p>
    <w:p w:rsidR="00FD6DF0" w:rsidRPr="00801261" w:rsidRDefault="00FD6DF0" w:rsidP="00FD6DF0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Podpis zákonného zástupce žáka</w:t>
      </w:r>
    </w:p>
    <w:p w:rsidR="00B83957" w:rsidRPr="00BB4A9C" w:rsidRDefault="00B83957" w:rsidP="00BB4A9C"/>
    <w:sectPr w:rsidR="00B83957" w:rsidRPr="00BB4A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B1D" w:rsidRDefault="00CB3B1D" w:rsidP="00541790">
      <w:r>
        <w:separator/>
      </w:r>
    </w:p>
  </w:endnote>
  <w:endnote w:type="continuationSeparator" w:id="0">
    <w:p w:rsidR="00CB3B1D" w:rsidRDefault="00CB3B1D" w:rsidP="0054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90" w:rsidRPr="009618D6" w:rsidRDefault="00541790" w:rsidP="00541790">
    <w:pPr>
      <w:rPr>
        <w:rFonts w:ascii="Arial" w:hAnsi="Arial" w:cs="Arial"/>
        <w:sz w:val="18"/>
        <w:szCs w:val="18"/>
      </w:rPr>
    </w:pPr>
    <w:r w:rsidRPr="009618D6">
      <w:rPr>
        <w:rFonts w:ascii="Arial" w:hAnsi="Arial" w:cs="Arial"/>
        <w:sz w:val="18"/>
        <w:szCs w:val="18"/>
      </w:rPr>
      <w:t>IČO: 00601594</w:t>
    </w:r>
    <w:r w:rsidRPr="009618D6">
      <w:rPr>
        <w:rFonts w:ascii="Arial" w:hAnsi="Arial" w:cs="Arial"/>
        <w:sz w:val="18"/>
        <w:szCs w:val="18"/>
      </w:rPr>
      <w:tab/>
    </w:r>
    <w:r w:rsidRPr="009618D6">
      <w:rPr>
        <w:rFonts w:ascii="Arial" w:hAnsi="Arial" w:cs="Arial"/>
        <w:sz w:val="18"/>
        <w:szCs w:val="18"/>
      </w:rPr>
      <w:tab/>
    </w:r>
    <w:r w:rsidRPr="009618D6">
      <w:rPr>
        <w:rFonts w:ascii="Arial" w:hAnsi="Arial" w:cs="Arial"/>
        <w:sz w:val="18"/>
        <w:szCs w:val="18"/>
      </w:rPr>
      <w:tab/>
      <w:t>DIČ: CZ-00</w:t>
    </w:r>
    <w:r>
      <w:rPr>
        <w:rFonts w:ascii="Arial" w:hAnsi="Arial" w:cs="Arial"/>
        <w:sz w:val="18"/>
        <w:szCs w:val="18"/>
      </w:rPr>
      <w:t>601594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Bankovní spojení: 11332</w:t>
    </w:r>
    <w:r w:rsidRPr="009618D6">
      <w:rPr>
        <w:rFonts w:ascii="Arial" w:hAnsi="Arial" w:cs="Arial"/>
        <w:sz w:val="18"/>
        <w:szCs w:val="18"/>
      </w:rPr>
      <w:t>801/0100</w:t>
    </w:r>
  </w:p>
  <w:p w:rsidR="00541790" w:rsidRPr="00B0170C" w:rsidRDefault="00CB3B1D" w:rsidP="00541790">
    <w:pPr>
      <w:rPr>
        <w:rFonts w:ascii="Arial" w:hAnsi="Arial" w:cs="Arial"/>
        <w:sz w:val="18"/>
        <w:szCs w:val="18"/>
      </w:rPr>
    </w:pPr>
    <w:hyperlink r:id="rId1" w:history="1">
      <w:r w:rsidR="00541790" w:rsidRPr="000017A4">
        <w:rPr>
          <w:rStyle w:val="Hypertextovodkaz"/>
          <w:rFonts w:ascii="Arial" w:hAnsi="Arial" w:cs="Arial"/>
          <w:sz w:val="18"/>
          <w:szCs w:val="18"/>
        </w:rPr>
        <w:t>www.ouaprs.cz</w:t>
      </w:r>
    </w:hyperlink>
    <w:r w:rsidR="00541790" w:rsidRPr="00B0170C">
      <w:rPr>
        <w:rFonts w:ascii="Arial" w:hAnsi="Arial" w:cs="Arial"/>
        <w:sz w:val="18"/>
        <w:szCs w:val="18"/>
      </w:rPr>
      <w:tab/>
    </w:r>
    <w:r w:rsidR="00541790" w:rsidRPr="00B0170C">
      <w:rPr>
        <w:rFonts w:ascii="Arial" w:hAnsi="Arial" w:cs="Arial"/>
        <w:sz w:val="18"/>
        <w:szCs w:val="18"/>
      </w:rPr>
      <w:tab/>
    </w:r>
    <w:r w:rsidR="00541790" w:rsidRPr="00B0170C">
      <w:rPr>
        <w:rFonts w:ascii="Arial" w:hAnsi="Arial" w:cs="Arial"/>
        <w:sz w:val="18"/>
        <w:szCs w:val="18"/>
      </w:rPr>
      <w:tab/>
      <w:t>ID sq8jic2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B1D" w:rsidRDefault="00CB3B1D" w:rsidP="00541790">
      <w:r>
        <w:separator/>
      </w:r>
    </w:p>
  </w:footnote>
  <w:footnote w:type="continuationSeparator" w:id="0">
    <w:p w:rsidR="00CB3B1D" w:rsidRDefault="00CB3B1D" w:rsidP="0054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90" w:rsidRPr="00CF0B65" w:rsidRDefault="00541790" w:rsidP="00541790">
    <w:pPr>
      <w:ind w:left="708" w:firstLine="708"/>
      <w:rPr>
        <w:rFonts w:ascii="Arial" w:eastAsia="Times New Roman" w:hAnsi="Arial" w:cs="Arial"/>
        <w:b/>
        <w:lang w:eastAsia="cs-CZ"/>
      </w:rPr>
    </w:pPr>
    <w:r>
      <w:rPr>
        <w:rFonts w:ascii="Arial" w:eastAsia="Times New Roman" w:hAnsi="Arial" w:cs="Arial"/>
        <w:noProof/>
        <w:lang w:eastAsia="cs-CZ"/>
      </w:rPr>
      <w:drawing>
        <wp:anchor distT="0" distB="0" distL="114300" distR="114300" simplePos="0" relativeHeight="251657216" behindDoc="1" locked="0" layoutInCell="1" allowOverlap="1" wp14:anchorId="17C7547D" wp14:editId="5500EDCA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333375" cy="626745"/>
          <wp:effectExtent l="0" t="0" r="9525" b="1905"/>
          <wp:wrapTight wrapText="bothSides">
            <wp:wrapPolygon edited="0">
              <wp:start x="0" y="0"/>
              <wp:lineTo x="0" y="21009"/>
              <wp:lineTo x="20983" y="21009"/>
              <wp:lineTo x="20983" y="0"/>
              <wp:lineTo x="0" y="0"/>
            </wp:wrapPolygon>
          </wp:wrapTight>
          <wp:docPr id="1" name="Obrázek 1" descr="logo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1239"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662336" behindDoc="1" locked="0" layoutInCell="1" allowOverlap="1" wp14:anchorId="1FAF48EF" wp14:editId="228DB78B">
          <wp:simplePos x="0" y="0"/>
          <wp:positionH relativeFrom="column">
            <wp:posOffset>4349115</wp:posOffset>
          </wp:positionH>
          <wp:positionV relativeFrom="paragraph">
            <wp:posOffset>-41275</wp:posOffset>
          </wp:positionV>
          <wp:extent cx="1345557" cy="590550"/>
          <wp:effectExtent l="0" t="0" r="7620" b="0"/>
          <wp:wrapNone/>
          <wp:docPr id="2" name="Obrázek 1" descr="PRISPEVKOVA_GREY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SPEVKOVA_GREY.em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5557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0B65">
      <w:rPr>
        <w:rFonts w:ascii="Arial" w:eastAsia="Times New Roman" w:hAnsi="Arial" w:cs="Arial"/>
        <w:b/>
        <w:lang w:eastAsia="cs-CZ"/>
      </w:rPr>
      <w:t>ODBORNÉ UČILIŠTĚ A PRAKTICKÁ ŠKOLA,</w:t>
    </w:r>
  </w:p>
  <w:p w:rsidR="00541790" w:rsidRPr="00CF0B65" w:rsidRDefault="00541790" w:rsidP="00541790">
    <w:pPr>
      <w:ind w:left="708" w:firstLine="708"/>
      <w:rPr>
        <w:rFonts w:ascii="Arial" w:eastAsia="Times New Roman" w:hAnsi="Arial" w:cs="Arial"/>
        <w:b/>
        <w:lang w:eastAsia="cs-CZ"/>
      </w:rPr>
    </w:pPr>
    <w:r w:rsidRPr="00CF0B65">
      <w:rPr>
        <w:rFonts w:ascii="Arial" w:eastAsia="Times New Roman" w:hAnsi="Arial" w:cs="Arial"/>
        <w:b/>
        <w:lang w:eastAsia="cs-CZ"/>
      </w:rPr>
      <w:t>NOVÝ JIČÍN, PŘÍSPĚVKOVÁ ORGANIZACE</w:t>
    </w:r>
  </w:p>
  <w:p w:rsidR="00541790" w:rsidRDefault="00541790" w:rsidP="00541790">
    <w:pPr>
      <w:ind w:left="708" w:firstLine="708"/>
      <w:rPr>
        <w:rFonts w:ascii="Arial" w:eastAsia="Times New Roman" w:hAnsi="Arial" w:cs="Arial"/>
        <w:lang w:eastAsia="cs-CZ"/>
      </w:rPr>
    </w:pPr>
    <w:r>
      <w:rPr>
        <w:rFonts w:ascii="Arial" w:eastAsia="Times New Roman" w:hAnsi="Arial" w:cs="Arial"/>
        <w:lang w:eastAsia="cs-CZ"/>
      </w:rPr>
      <w:t>Sokolovská 487/45, 741 0</w:t>
    </w:r>
    <w:r w:rsidRPr="00CF0B65">
      <w:rPr>
        <w:rFonts w:ascii="Arial" w:eastAsia="Times New Roman" w:hAnsi="Arial" w:cs="Arial"/>
        <w:lang w:eastAsia="cs-CZ"/>
      </w:rPr>
      <w:t>1 Nový Jičín</w:t>
    </w:r>
  </w:p>
  <w:p w:rsidR="00541790" w:rsidRDefault="00541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09"/>
    <w:rsid w:val="004E7E09"/>
    <w:rsid w:val="00541790"/>
    <w:rsid w:val="007D1317"/>
    <w:rsid w:val="00B83957"/>
    <w:rsid w:val="00BB4A9C"/>
    <w:rsid w:val="00BF6938"/>
    <w:rsid w:val="00CB3B1D"/>
    <w:rsid w:val="00DF571A"/>
    <w:rsid w:val="00F553D8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07F2C-058F-4BC4-8E6F-E97C66FD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4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17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790"/>
  </w:style>
  <w:style w:type="paragraph" w:styleId="Zpat">
    <w:name w:val="footer"/>
    <w:basedOn w:val="Normln"/>
    <w:link w:val="ZpatChar"/>
    <w:uiPriority w:val="99"/>
    <w:unhideWhenUsed/>
    <w:rsid w:val="005417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1790"/>
  </w:style>
  <w:style w:type="character" w:styleId="Hypertextovodkaz">
    <w:name w:val="Hyperlink"/>
    <w:basedOn w:val="Standardnpsmoodstavce"/>
    <w:uiPriority w:val="99"/>
    <w:unhideWhenUsed/>
    <w:rsid w:val="005417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790"/>
    <w:rPr>
      <w:color w:val="605E5C"/>
      <w:shd w:val="clear" w:color="auto" w:fill="E1DFDD"/>
    </w:rPr>
  </w:style>
  <w:style w:type="paragraph" w:styleId="Normlnweb">
    <w:name w:val="Normal (Web)"/>
    <w:basedOn w:val="Normln"/>
    <w:unhideWhenUsed/>
    <w:rsid w:val="00FD6D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uapr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apr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Žiltová</dc:creator>
  <cp:keywords/>
  <dc:description/>
  <cp:lastModifiedBy>Jarmila Polášková</cp:lastModifiedBy>
  <cp:revision>2</cp:revision>
  <dcterms:created xsi:type="dcterms:W3CDTF">2025-09-10T07:33:00Z</dcterms:created>
  <dcterms:modified xsi:type="dcterms:W3CDTF">2025-09-10T07:33:00Z</dcterms:modified>
</cp:coreProperties>
</file>